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00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132"/>
        <w:gridCol w:w="3830"/>
        <w:gridCol w:w="19"/>
        <w:gridCol w:w="217"/>
        <w:gridCol w:w="720"/>
        <w:gridCol w:w="193"/>
        <w:gridCol w:w="484"/>
        <w:gridCol w:w="326"/>
        <w:gridCol w:w="412"/>
        <w:gridCol w:w="1557"/>
        <w:gridCol w:w="576"/>
        <w:gridCol w:w="1220"/>
        <w:gridCol w:w="193"/>
        <w:gridCol w:w="421"/>
      </w:tblGrid>
      <w:tr w:rsidR="00CD416A" w:rsidRPr="00633755" w:rsidTr="000278BC">
        <w:trPr>
          <w:gridAfter w:val="1"/>
          <w:wAfter w:w="421" w:type="dxa"/>
          <w:trHeight w:val="20"/>
        </w:trPr>
        <w:tc>
          <w:tcPr>
            <w:tcW w:w="3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16A" w:rsidRPr="00633755" w:rsidRDefault="00CD416A" w:rsidP="003E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8" w:type="dxa"/>
            <w:gridSpan w:val="5"/>
            <w:shd w:val="clear" w:color="auto" w:fill="auto"/>
            <w:vAlign w:val="bottom"/>
          </w:tcPr>
          <w:p w:rsidR="00CD416A" w:rsidRPr="00386B61" w:rsidRDefault="00CD416A" w:rsidP="00CD416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:rsidR="00CD416A" w:rsidRPr="00633755" w:rsidRDefault="00CD416A" w:rsidP="00CD416A">
            <w:pPr>
              <w:spacing w:line="240" w:lineRule="exact"/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CD416A" w:rsidRPr="00633755" w:rsidTr="000278BC">
        <w:trPr>
          <w:gridAfter w:val="2"/>
          <w:wAfter w:w="614" w:type="dxa"/>
          <w:trHeight w:val="20"/>
        </w:trPr>
        <w:tc>
          <w:tcPr>
            <w:tcW w:w="9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16A" w:rsidRDefault="00CD416A" w:rsidP="003E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бюджета по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республиканского бюджета за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CD416A" w:rsidRPr="00633755" w:rsidRDefault="00CD416A" w:rsidP="00CD41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ед.изм.: тыс.рублей</w:t>
            </w:r>
          </w:p>
        </w:tc>
      </w:tr>
      <w:tr w:rsidR="003E012B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44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3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E012B" w:rsidRPr="00CD416A" w:rsidTr="000278BC">
        <w:trPr>
          <w:gridBefore w:val="1"/>
          <w:wBefore w:w="132" w:type="dxa"/>
          <w:trHeight w:val="1068"/>
        </w:trPr>
        <w:tc>
          <w:tcPr>
            <w:tcW w:w="3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</w:t>
            </w:r>
            <w:r w:rsidR="00027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3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12B" w:rsidRPr="00CD416A" w:rsidRDefault="003E012B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3E012B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3E012B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3E012B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3E012B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3E012B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3E012B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3E012B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278BC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8BC" w:rsidRPr="00CD416A" w:rsidRDefault="000278BC" w:rsidP="000278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157 453 459,29</w:t>
            </w:r>
          </w:p>
        </w:tc>
      </w:tr>
      <w:tr w:rsidR="000278BC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8BC" w:rsidRDefault="000278BC" w:rsidP="000278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Pr="00CD416A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8BC" w:rsidRDefault="000278BC" w:rsidP="003E012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996 118,25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996 118,25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89 779,14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89 779,14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7 340,27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6 115,36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1 224,91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82 438,87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63 301,57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19 137,30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9 381,61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1 390,06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1 390,06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1 066,98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5 976,17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242,14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464 370,87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463 365,87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ассигнования за счет средств резервного фонда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876,64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29 353,58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23 005,54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6 348,04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417 327,02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320 903,58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96 423,44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15 808,62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15 808,62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432 586,62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426 286,62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42 912,93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32 983,38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9 929,55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12 694,49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9 225,22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3 469,26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102 179,76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102 179,76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51 256,22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51 256,22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216 204,52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35 943,43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180 248,16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1 448 008,80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1 448 008,80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43 378,22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43 378,22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42 998,79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32 999,77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9 999,03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379,43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379,43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1 404 630,58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1 398 128,63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434 062,53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333 381,36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100 681,17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16 275,23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631,46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15 643,77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101 929,80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101 929,80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217 026,25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217 026,25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600 429,11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16 710,94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583 684,84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6 501,95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1 501,95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1 501,95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32 584,75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32 584,75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32 584,75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32 584,75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20 919,35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16 090,13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4 829,22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8 108,93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69 251,48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69 251,48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69 251,48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69 251,48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40 156,07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31 690,67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8 465,40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13 341,24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10 745,87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2 595,37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698,67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547,78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5 497,71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5 497,71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8 853,49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7 533,76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84 772,54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84 772,54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84 772,54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84 772,54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61 216,69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47 094,30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14 122,39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1 673,22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1 673,22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4 886,23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1 478,81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698,53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698,53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3 154,97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3 154,97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7 363,25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7 363,25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4 268,45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677,18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3 590,34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116 636,80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116 636,80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116 636,80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101 636,80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82 842,69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64 923,04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17 919,65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432,46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17 980,52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6 911,79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7 988,00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7 988,00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7 012,00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7 012,00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98 761,45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98 761,45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98 761,45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55 470,26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27 721,29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22 075,21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5 646,08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534,53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284,53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8 896,12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6 847,75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2 048,38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861,12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861,12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324,23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15 913,91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10 918,42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43 291,19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43 291,19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43 291,19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64 060,84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64 060,84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64 060,84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64 060,84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48 269,30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30 690,28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9 268,47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1 152,14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6 508,40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15 791,54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12 946,02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2 845,53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207 902,59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207 902,59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91 541,15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91 541,15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7 914,05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7 914,05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51 503,57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39 700,39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11 803,19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2 256,65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62,67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19 053,28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14 652,22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4 401,07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618,02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618,02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302,18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3 996,22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3 591,12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116 361,44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116 361,44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6 553,14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6 553,14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докапитализации регионального Фонда развития промышленности для достижения его уставной деятельности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4 807,97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4 807,97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07102R5910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50 231,30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07102R5910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50 231,30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зарядной инфраструктуры для электромобилей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0720257660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11 435,99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0720257660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11 435,99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16 665,54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16 665,54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144,51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144,51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1 034,35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1 034,35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1 945,74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1 945,74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0760168030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0760168030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2 322,00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20 218,85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20 218,85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20 218,85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18 218,85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12 555,09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9 642,92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2 912,16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4 465,56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3 428,46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658,89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38 405,24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38 405,24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38 405,24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38 405,24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23 506,80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18 056,04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5 450,76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140,17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140,17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11 941,39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9 170,92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2 770,47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404,82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404,82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ТРАНСПОРТА, СВЯЗИ И ЦИФРОВОГО РАЗВИТИЯ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2 656 964,32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2 652 700,48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2 341 420,73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2 341 420,73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38 343,34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29 918,86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8 424,48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72 172,37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72 172,37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33 148,39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33 148,39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289 100,00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289 100,00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12 584,93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9 824,07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2 760,86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530,75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1 622,24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1 241,67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498,64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341,82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1 881 779,50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1 881 779,50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293 524,97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108 769,45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108 769,45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108 769,45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184 755,52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91 762,59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91 762,59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154R25418Q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92 992,93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154R25418Q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92 992,93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17 754,78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17 754,78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1 256,47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1 256,47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12 140,20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12 140,20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4 358,11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4 358,11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4 263,84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4 263,84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4 263,84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4 263,84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4 263,84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1 618 593,69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472 971,21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221 594,12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221 594,12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программ в области использования и охраны водных объектов (Капитальный ремонт берегозащитных дамб на правом и левом берегах р. Басс-Джалка с ж/б укреплением мокрого откоса в г. Шали, Шалинского района Чеченской Республики)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18 640,42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18 640,42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программ в области использования и охраны водных объектов (Капитальное строительство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берегозащитных сооружений правого и левого берега р. Рошня в н.п. Рошни-Чу, Урус-Мартановского района Чеченской Республики)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144 455,30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144 455,30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46 643,20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46 643,20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11 855,20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11 855,20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251 360,39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251 360,39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1330253450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48 041,40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1330253450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23 238,70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1330253450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23 802,70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1330253450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28 763,66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28 763,66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4 588,33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4 588,33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873,36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873,36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1 469,08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1 469,08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7 928,80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7 928,80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10 142,70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10 142,70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специализированных учреждений органов государственной власти субъектов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146 882,00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75 859,80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22 909,70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10 799,10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4 330,54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28 145,66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1 025,27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1 145 622,48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67 604,88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67 604,88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41 715,07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28 119,51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8 499,77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5 095,80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12 086,11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12 086,11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3 609,65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3 317,45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8 271,80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2 438,42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4 137,36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1 078 017,60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1 078 017,60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поддержку особо охраняемых природных территорий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9 437,49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377,49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972 657,01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972 657,01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47 965,86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38 544,05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9 421,81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1 002,51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121,23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115,17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10 758,24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4 386,29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1 324,43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5 047,52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240,68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7 151,42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6 988,42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ЧЕЧЕНСКОЙ РЕСПУБЛИКИ ПО НАЦИОНАЛЬНОЙ ПОЛИТИКЕ,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ВНЕШНИМ СВЯЗЯМ, ПЕЧАТИ И ИНФОРМАЦИИ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698 843,74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24 267,29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24 267,29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24 267,29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18 325,21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14 074,65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4 250,55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5 105,58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5 105,58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4 809,94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4 809,94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4 809,94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4 318,90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4 318,90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669 766,51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311 458,50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263 627,46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194 065,71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152 443,05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41 622,66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37 393,61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34 618,61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6 882,48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6 500,22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4 160,28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4 160,28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4 338,18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4 338,18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2 808,00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6 566,10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5 795,06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47 831,04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4 131,04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4 131,04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54 071,15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51 301,15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18 025,70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18 025,70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121,46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2 956,96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2 956,96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4 281,29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4 281,29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16 087,58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16 087,58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1 309,26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1 309,26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3 001,02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3 001,02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304 236,85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281 837,89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70 926,97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54 475,40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16 451,57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21 305,65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16 363,77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4 941,88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727,57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724,79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5 493,38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5 493,38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1 071,32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376,82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1 664,16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1 664,16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4 431,00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4 431,00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3 301,95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2 934,98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52 792,59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52 792,59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46 440,23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46 440,23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1 651,93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1 651,93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1 678,87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1 678,87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24 037,92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24 037,92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4 103,05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4 103,05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22 398,96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20 300,00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2 098,96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2 098,96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62 562,24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62 562,24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33 651,90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33 651,90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32 663,37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25 087,07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7 576,30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988,54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28 910,34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28 910,34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7 615,72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5 849,25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1 766,47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462,94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12 515,00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817,30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22,19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795,11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5 959,37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5 936,37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8 821,72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8 821,72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8 821,72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8 821,72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7 074,66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5 433,68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1 640,97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1 356,84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346,66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63,12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114,33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169,21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16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16A" w:rsidRPr="00CD416A" w:rsidRDefault="00CD416A" w:rsidP="00CD416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3A73D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35 562,50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4 072,89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4 072,89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4 072,89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 федеральной целевой программы "Увековечение памяти погибших при защите Отечества на 2019 - 2024 годы"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06201R2990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4 072,89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06201R2990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4 072,89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31 489,61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31 489,61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31 489,61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0640159500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228,20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0640159500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175,27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0640159500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52,93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16 267,32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12 284,08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3 983,24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369,35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369,35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5 724,74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4 205,65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1 519,09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A73DA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DA" w:rsidRPr="00CD416A" w:rsidRDefault="003A73DA" w:rsidP="003A73D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DA" w:rsidRPr="00CD416A" w:rsidRDefault="003A73DA" w:rsidP="003A73DA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3A73D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11 953,77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11 953,77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11 953,77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11 953,77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9 917,24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7 616,93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1 468,32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1 468,32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11 852,36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11 852,36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11 852,36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11 852,36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10 571,85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8 121,17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6 001 114,18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99 032,88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99 032,88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99 032,88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3 555,77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3 555,77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81 582,86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81 582,86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12 187,38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12 187,38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5 877 078,82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1 366 074,43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1 366 074,43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29 711,79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29 711,79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8 165,89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8 165,89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2 318,73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2 318,73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38 166,67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38 166,67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83 522,70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83 522,70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34 327,00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34 327,00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805 217,03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805 217,03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1 181,66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1 181,66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54 420,39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54 420,39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23 523,70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23 523,70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50 766,33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50 766,33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192 112,05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192 112,05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1 425 325,91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1 425 325,91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53 252,17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53 252,17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19 921,44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19 921,44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5 461,58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3 352,95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2 108,63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расходных материалов для проведения перитонеального диализа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0111461650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5 695,29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0111461650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0111461650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5 695,29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92 795,90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92 795,90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321 727,60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321 727,60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241 885,07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241 885,07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136 801,43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136 801,43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детей больных сахарным диабетом 1типа в возрасте от 0 до 18 лет, системами непрерывного мониторинга глюкозы в крови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0112761220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0112761220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01127R1060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01127R1060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01127R1070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8 622,53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01127R1070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8 622,53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67 869,60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67 869,60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372 344,73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372 344,73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19 666,31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19 666,31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34 764,51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34 764,51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28 905,06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28 905,06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8 363,50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8 363,50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24 417,56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24 417,56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17 498,08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17 498,08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6 550,56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6 550,56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74 350,03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74 350,03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47 106,50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47 106,50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23 492,97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23 492,97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2 187,59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2 187,59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83 175,40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83 175,40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42 085,07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42 085,07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3 939,06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3 939,06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30 956,71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27 706,71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152 808,15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152 808,15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59 843,32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59 843,32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2 462,42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2 462,42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72 278,58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72 278,58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17 780,96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15 336,96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2 750 927,34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2 750 927,34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16 113,74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16 113,74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40 008,31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40 008,31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противовирусных препаратов для лечения хронического гепатита C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54 651,65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54 651,65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диагностических тест-систем, реактивов для диагностики хронического вирусного гепатита С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15 772,80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15 772,80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24 578,40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24 578,40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01113R3850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67 492,40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01113R3850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01113R3850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67 492,40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медицинского оборудования и расходных материалов для детей, оказавшихся в трудной жизненной ситуации по состоянию здоровья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0111461660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0111461660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15 980,11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15 980,11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0112751220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22 201,70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0112751220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22 201,70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011N95365Q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453 677,75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011N95365Q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190 241,69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011N95365Q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263 436,06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011N96365Q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011N96365Q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52 508,93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40 329,44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12 179,49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266 532,44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83 152,85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24 482,90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79 120,43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79 776,26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6 048,80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1 983,80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2 169,97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59 638,16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4 928,66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16 567,08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5 666,20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5 133,80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16 997,50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16 997,50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учреждений здравоохранения, подведомственных Министерству здравоохранения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0130561640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7 653,31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0130561640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7 653,31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0130561640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собственности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01305R111F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01305R111F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6 620,14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6 620,14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01404R7520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347 925,89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01404R7520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347 925,89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собственности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01601R111F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1 085 400,00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01601R111F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1 085 400,00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71 105,15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71 105,15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субсидий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017N760090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017N760090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25 002,47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17 652,47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17 652,47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социальные выплаты для медицинских работников,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17 652,47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17 652,47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170 826,14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120 888,29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120 888,29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15 065,39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13 678,25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13 678,25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1 377,25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104 679,59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48 641,23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37 363,47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11 277,77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24 330,88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18 687,32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5 643,57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22 863,50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21 291,39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49 937,85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49 937,85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49 937,85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регистрацию права собственности на объекты государственной казны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14 937,85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14 937,85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455 253,43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455 253,43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455 253,43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430 253,43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11 243,08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8 888,95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351 772,16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5 311,68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345 136,36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4 801,40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4 801,40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1 293,04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1 293,04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3 176,27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3 176,27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31 478,96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31 478,96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24 515,95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финансовое обеспечение мероприятий по отлову и содержанию животных без владельцев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1040367170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1040367170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104T25251Q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104T25251Q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2 102 199,15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332 559,37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219 553,82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219 553,82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21 853,03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21 853,03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организаций, работающим и проживающим в сельских населенных пунктах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190 716,20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190 716,20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муниципальных образовательных организаций, работающим и проживающим в сельских населенных пунктах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2 728,80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2 728,80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103 226,53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103 076,53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создание школ креативных индустрий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06105R3530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44 123,89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06105R3530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44 123,89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52 397,38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52 397,38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9 779,01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9 779,01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9 612,15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9 612,15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1 763 519,78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1 660 315,36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1 652 348,16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реставрационных работ на объектах культурного наследия, реставрация музейных фондов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28 295,65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18 323,74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9 971,91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7 434,32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6 665,25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6 513,79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6 513,79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8 304,84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8 304,84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13 262,21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2 735,89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10 526,32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Реновация учреждений отрасли культуры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210 526,32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210 526,32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148 778,27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148 778,27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15 728,70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15 728,70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оснащение региональных и муниципальных театров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061A15584Q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39 002,22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061A15584Q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39 002,22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техническое оснащение муниципальных музеев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18 611,11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18 611,11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882 124,43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478 208,05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403 916,38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15 401,67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9 192,38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6 209,29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41 775,63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23 326,30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18 449,33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25 737,96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15 544,98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10 192,98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44 683,10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22 381,23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22 301,88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44 901,13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44 136,28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2 122,40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44 435,51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44 435,51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063A25519Q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063A25519Q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7 967,20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2 166,20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4 554,10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103 204,43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95 777,63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24 864,75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19 097,35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5 767,40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59 291,37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16 355,58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4 939,38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37 996,40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1 684,26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7 426,80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B50DE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30 729 645,93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166 530,30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166 530,30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166 530,30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166 530,30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166 530,30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субсидий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03В0160090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03В0160090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603 836,33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379 316,68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379 316,68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13 408,91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10 302,17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98 445,45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98 445,45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12 317,54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12 317,54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2 570,59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2 570,59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2 755,71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2 755,71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28 975,83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28 975,83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дополнительных мероприятий, направленных на снижение напряженности на рынке труда, по организации временного трудоустройства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039P25298Q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68 944,34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039P25298Q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68 944,34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труда, по организации общественных работ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039P25300Q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143 476,46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039P25300Q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143 476,46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224 519,65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224 519,65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государственной социальной помощи на покупку и установку газоиспользующего оборудования и проведение работ внутри границ их земельных участков,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03626RР410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224 519,65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03626RР410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03626RР410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224 519,65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176 607,50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039P25292Q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039P25292Q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176 607,50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176 607,50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176 607,50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176 607,50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29 782 667,55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801 976,95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801 976,95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800 726,95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800 126,96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3 587 280,63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3 586 055,63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1 131 427,04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1 673,18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1 124 213,51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8 868,15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8 861,40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2 529,35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31 395,02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31 341,41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30 463,03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30 463,03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2 446,81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1 334,48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1 112,33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23 767,04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23 767,04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337 866,93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336 507,08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223 246,32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223 246,32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1 564 126,43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1 564 126,43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1 141,05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1 141,05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4 424,24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4 424,24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3 160,84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3 160,84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219 341,69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219 341,69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12 707 365,01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12 707 365,01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3 188 675,77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38 423,23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3 150 252,54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1 306 779,78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6 269,20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1 300 510,58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33 720,65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33 526,46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394 085,46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391 519,89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членов семей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91 046,69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036045Т090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036045Т090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5 365,98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5 364,99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1 311 413,90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9 380,51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1 302 033,39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12 451,95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12 382,42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174,26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3 558 803,20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31 866,11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3 526 937,09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452 083,65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452 083,65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240 843,67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240 843,67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1 856 579,72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1 856 579,72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ежегодной денежной выплаты лицам,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награжденным нагрудным знаком "Почетный донор России"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5 292,03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5 292,03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ежемесячного пожизненного содержания судьям Конституционного суда Чеченской Республики, пребывающим в отставке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0362468430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14 215,94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0362468430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14 215,94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мобилизованным и добровольцам, а также членам семей погибших участников специальной военной операции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0362861030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197 300,00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0362861030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197 300,00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10 379 457,65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10 379 457,65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0360331440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475 440,60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0360331440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475 440,60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в связи с рождением и воспитанием ребенка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0360331460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2 050 575,10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0360331460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2 050 575,10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почтовых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19 419,35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19 419,35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7 834 022,60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7 834 022,60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2 306 587,32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2 306 587,32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65 277,77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55 577,77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034P35163F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27 858,60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034P35163F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15 247,66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034P35163F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12 610,94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93 509,57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71 907,38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21 602,19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22 420,37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22 420,37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9 842,59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116 071,45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88 934,27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26 858,15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7 318,73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7 318,73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3 826,14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1 319 088,53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1 319 088,53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27 561,32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21 184,11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6 377,21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2 904,49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2 904,49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2 515,68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2 515,68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6 309,81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6 309,81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11 910,55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11 750,22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0362741270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0362741270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0362960200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0362960200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037P35121Q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561 969,70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037P35121Q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561 969,70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 по социальному сопровождению семей с детьми нуждающиеся в социальной помощи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03К0164800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03К0164800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03К0164800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03К0164810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3 556,50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03К0164810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03К0164810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3 556,50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43 539 437,64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43 277 605,19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40 951 602,96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40 936 952,96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финансовое обеспечение образовательной деятельности муниципальных общеобразовательных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17 944 183,08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17 944 183,08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муниципальных образовательных организаций, работающим и проживающим в сельских населенных пунктах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306 312,93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306 312,93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26 189,73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26 189,73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1 033 434,07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1 033 434,07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677 016,90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677 016,90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808 261,31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808 261,31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1 531,67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1 531,67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37 448,10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37 448,10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41 774,80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41 774,80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52 499,43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52 499,43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38 122,29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38 122,29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1 640 771,36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1 640 771,36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99 917,84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54 745,54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12 723,81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32 448,50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02404R7500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4 596 384,11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02404R7500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4 596 384,11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02404R750F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644 506,35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02404R750F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644 506,35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64 842,67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64 842,67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8 914,34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8 914,34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161 845,05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161 845,05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инфраструктуры общего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029E15239Q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1 379 748,39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029E15239Q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1 379 748,39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029E15256Q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029E15256Q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новых мест в общеобразовательных организациях в связи с ростом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числа обучающихся, вызванным демографическим фактором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10 164 170,41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10 164 170,41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1 132 417,58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1 132 417,58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40 046,77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40 046,77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029EВ5179Q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029EВ5179Q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258 896,63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258 220,55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185 911,42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185 911,42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4 982,01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4 982,01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6 226,52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6 226,52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создания информационных систем в образовательных организациях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31 740,28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15 439,72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1 386 529,07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1 386 529,07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организаций, работающим и проживающим в сельских населенных пунктах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36 545,33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36 545,33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0240963350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0240963350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990 114,36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990 114,36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2 548,63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2 548,63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47 443,71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47 443,71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13 428,98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13 428,98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169 882,98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34 329,69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135 553,29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мероприятия "Строительство учебного корпуса и спортблока с переходом Чеченского колледжа экономики и управления по адресу: Чеченская Республика, г. Грозный, пр. Кирова, 10",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02А01RР780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115 425,79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02А01RР780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115 425,79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78 541,34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76 191,34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71 828,30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71 828,30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3 635,21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3 635,21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372,87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372,87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34 489,49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34 489,49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33 095,42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25 422,23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7 673,19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567 545,70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549 745,70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103 933,61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103 933,61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10 405,30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5 791,15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51 103,03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39 249,64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11 853,39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62 043,60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62 043,60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3 890,21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2 692,03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115 309,69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49 797,54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13 285,17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52 226,99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1 730,02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3 895,29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2 426,90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2 426,90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 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качественного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0240563081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0240563081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мероприятия "Государственная поддержка некоммерческих организаций в целях оказания психолого-педагогической и консультативной помощи гражданам, имеющих детей"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0240563082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0240563082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131 071,71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131 071,71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029EВ5179Q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20 479,85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029EВ5179Q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029EВ5179Q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20 479,85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029EВ5179Q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029EВ5786Q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25 687,88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029EВ5786Q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25 687,88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12 143,14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12 143,14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11 143,14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11 143,14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11 143,14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мероприятий,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сохранение,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популяризацию и развитие чеченского языка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9990063360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249 689,32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229 806,40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229 806,40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229 806,40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229 806,40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19 882,91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19 882,91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0240569100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11 495,31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0240569100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11 495,31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0240569200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0240569200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8 387,60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сфере реабилитации и абилитации 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3 339 252,61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2 043 947,57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2 036 504,76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1 665 996,15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Субсидирование лизинговых платежей на аренду сельскохозяйственной техники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10203R3580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10203R3580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10203R3680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71 180,61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10203R3680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71 180,61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10203R368F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53 781,01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10203R368F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53 781,01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10203R5080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212 058,90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10203R5080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212 058,90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46 444,95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46 444,95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виноградарства и виноделия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10204R3400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349 540,42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10204R3400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349 540,42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339 348,74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236 134,00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103 214,74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102I55480Q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109 627,27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102I55480Q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102I55480Q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22 864,65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102I55480Q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81 712,12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102T25259Q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102T25259Q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10301R4330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79 504,74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10301R4330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79 504,74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10301R4360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10301R4360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10301R474F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10301R474F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93 831,19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72 074,91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21 756,27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20 328,65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14 739,05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2 058,75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2 058,75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4 507,10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4 507,10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1050489620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1050489620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1050489630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1050489630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1050489640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1050489640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"Эффективное вовлечение в оборот земель сельскохозяйственного назначения и развитие мелиоративного комплекса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370 508,61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16102R5990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5 973,15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16102R5990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5 973,15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161T25568Q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364 535,45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161T25568Q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364 535,45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7 442,81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7 442,81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6 876,73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5 321,95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09203R5110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09203R5110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458 933,91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200 087,68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200 087,68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200 087,68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200 087,68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203 580,45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203 580,45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5 691,36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5 691,36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181 919,09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181 919,09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55 265,78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55 265,78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53 428,28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53 428,28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786 312,44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36 764,97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36 764,97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1050253630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30 582,35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30 582,35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749 547,46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20 171,85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15 459,20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6 802,69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729 375,61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719 375,61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719 375,61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39 758,69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39 758,69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39 758,69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39 758,69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39 758,69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B50DE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19 852,19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19 852,19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19 852,19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19 037,01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11 312,58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8 718,62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2 593,96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2 995,80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2 995,80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3 945,79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89 045,46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89 045,46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89 045,46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89 045,46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7 404,68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5 687,15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67 821,57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52 090,30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15 731,27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6 643,78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5 102,75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1 541,03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3 261,72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1 958,21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6 716 212,19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6 716 212,19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6 626 620,55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дорожной отрасли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6 626 620,55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225 619,23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225 619,23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60 458,83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60 458,83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422 685,23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422 685,23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2 145 597,87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1 005 416,37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1 140 181,50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реконструкцию и ремонт производственных баз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8 862,53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8 862,53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736 028,64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736 028,64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114 521,84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114 521,84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217 038,14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201 458,47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0810157840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212 075,70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0810157840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212 075,70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08101R3720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08101R3720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486 404,31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385 799,45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31 919,61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68 685,25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081R12081Q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081R12081Q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081R12081Q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(реконструкция), капитальный ремонт и ремонт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945 322,22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244 846,83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310 510,24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389 965,15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225 231,00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225 231,00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89 591,64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87 091,64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52 365,23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40 218,26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12 146,97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22 366,56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17 178,62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5 187,94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4 781,25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B50DE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70 843,75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70 843,75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70 843,75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70 843,75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26 317,91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20 624,97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5 692,94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9 786,86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2 270,07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14 590 120,92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598 879,51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343 949,20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343 949,20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192 634,53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154 211,31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38 423,22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9 422,39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8 841,82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59 294,08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45 674,33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2 044,90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2 036,19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5 379,43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7 334,64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7 334,64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2 701,52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2 701,52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61 627,35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13 141,55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47 804,44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254 892,53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181 743,23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1210820160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43 099,27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1210820160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1210820160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43 099,27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доходного потенциала и эффективности бюджетных расходов с использованием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1210820670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133 643,96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1210820670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133 643,96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1230220150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1230220150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1230220150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73 149,30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разработку проектно-сметной документации по объектам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муниципальной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64 761,80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64 761,80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в соответствии с отдельными решениями Главы Чеченской Республики и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мероприятий государственных программ Чеченской Республики, финансовое обеспечение которых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осуществляется за счет средств республиканского бюджета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регистрацию права собственности на объекты государственной казны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67 596,51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67 596,51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67 596,51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34 311,37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34 311,37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1 576,38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1 576,38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23 551,80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23 551,80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7 006,97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7 006,97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средств на реализацию региональных проектов в рамках реализации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013N26091Q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013N26091Q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10 275 082,05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10 275 082,05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10 275 082,05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10 275 082,05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10 275 082,05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публичным нормативным обязательствам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финансового обеспечения расходных обязательств софинансируемых из федерального бюджета и иных источников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149 841,19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149 841,19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149 841,19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обслуживание государственного долга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1210227880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149 841,19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1210227880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149 841,19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3 449 450,75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2 669 633,44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2 669 633,44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2 669 633,44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2 669 633,44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467 380,10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415 380,10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обязательств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382 380,10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382 380,10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стимулирование достижения наилучших результатов по увеличению налогового потенциала муниципальных образований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1210849999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1210849999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312 437,21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312 437,21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312 437,21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1210720090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312 437,21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21 366,30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21 366,30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21 366,30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21 366,30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13 457,69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10 547,03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2 910,66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5 372 278,84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541 457,19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541 457,19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483 746,65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97 838,72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76 693,36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21 145,36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27 134,06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21 269,06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5 865,00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3 060,13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3 060,13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1 932,92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1 932,92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2 445,45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1 787,10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237 014,44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237 014,44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5 347,15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5 347,15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5 935,76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5 935,76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3 479,70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3 479,70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1 194,57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1 194,57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85 353,27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35 677,27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49 676,00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бюджетам муниципальных районов и городских округов Чеченской Республики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 районов и городских округов Чеченской Республики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1210849998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1210849998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55 710,54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55 710,54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2 569,62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53 140,92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4 830 821,65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4 830 821,65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4 830 821,65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39 004,41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39 004,41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ГУП "Бизнес-Центр" (инкубатор) для реализации мер по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развитию малого и среднего предпринимательства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17 366,83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17 366,83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35 505,86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35 505,86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68 510,71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68 510,71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14 487,78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5 122,93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9 364,85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0970168360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0970168360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социально-экономическому развитию Чеченской Республики,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09702RР550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253 451,01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09702RР550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09702RР550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253 451,01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строительство (реконструкция), ввод в эксп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уатацию объектов инфраструктуры, подключение (технологическое присоединение) объектов капитального строительства к сетям инженерно-технического обеспечения за счет бюджетных кредитов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0970498610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0970498610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0970498610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097L2Д289Q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4 827,88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097L2Д289Q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4 827,88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17 779 210,35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149 528,55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133 081,60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133 081,60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25 027,84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25 027,84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108 053,76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108 053,76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16 446,95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комфортным жильем и услугами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16 446,95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15 353,09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3 308,09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14 745 247,14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8 013 484,09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8 013 484,09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1110466090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30 523,67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1110466090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30 523,67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объектов социального и производственного комплексов, в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935 894,74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935 894,74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6 642 134,66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6 642 134,66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349 586,03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349 586,03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4 855 745,18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4 808 495,18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государственной экспертизы на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72 747,16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72 747,16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подготовке к осенне-зимнему периоду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1110366050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1110366050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Проектирование, строительство (реконструкция), ввод в </w:t>
            </w:r>
            <w:r w:rsidR="00B50DE4"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эксплуатацию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инфраструктуры, подключение (технологическое присоединение) объектов капитального строительства к сетям инженерно-технического обеспечения за счет бюджетных кредитов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1110398610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2 466 283,00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1110398610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2 466 283,00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95 543,07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95 543,07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(реконструкция) объектов коммунального хозяйства Чеченской Республики, финансовое обеспечение которых осуществляется за счет инфраструктурных бюджетных кредитов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1150398610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1150398610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11702R5230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95 210,11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11702R5230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95 210,11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1 063 514,69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1 063 514,69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1 015 197,15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1 015 197,15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9990066060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9990066060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471 769,48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471 769,48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471 769,48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471 769,48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1 404 248,40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744 248,40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62 869,57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49 413,58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13 455,99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14 785,50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14 785,50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22 022,75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17 482,85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1 405,83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за счет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15 430,61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15 430,61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619 140,18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619 140,18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1 071 197,20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14 380,00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1 056 817,20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1 056 817,20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9 506,78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2 543,56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1 042 024,21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1 042 024,21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1 349 208,93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вынужден</w:t>
            </w:r>
            <w:r w:rsidR="00B5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покинувших место постоянного проживания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1 345 481,98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826 209,80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помещениями,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032015002F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032015002F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76 209,80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76 209,80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519 272,17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1150166010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1150166010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11501R4970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519 272,17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11501R4970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519 272,17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449 162,95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449 162,95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449 162,95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449 162,95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449 162,95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232 974,42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225 597,56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71 314,33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71 314,33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16 243,06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12 682,01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3 561,05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2 212,60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2 212,60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39 024,82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29 972,98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9 051,84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9 298,78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9 298,78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1 146,68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154 283,23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154 283,23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106 462,51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80 404,72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26 057,79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16 805,29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16 190,79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пожарного депо V типа на территории н.п. Левобережное, Наурского муниципального района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1440864300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1440864300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7 338,36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7 338,36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Министерство Чеченской Республики по физической культуре, спорту и молодежной политике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6 212 092,20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79 985,78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79 985,78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79 985,78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12 751,28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9 652,57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7 980,54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7 980,54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7 980,54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7 865,57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6 119 560,38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523 610,25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523 610,25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324 461,75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151 346,37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173 115,37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1 697,27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35 684,92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9 534,66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26 150,26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30 093,42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30 093,42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58 270,58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10 298,02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47 972,56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1 240,71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71 371,12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25 867,84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45 503,28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2 601 196,95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2 601 196,95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 для размещения "умных" спортивных площадок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0410267530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62 528,10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0410267530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62 528,10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04102R7530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164 210,53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04102R7530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164 210,53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04103R1110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2 227 858,52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04103R1110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2 227 858,52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 модернизацию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33 399,80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33 399,80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2 366 924,20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2 346 924,20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муниципальных образовательных организаций, работающим и проживающим в сельских населенных пунктах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1 366 671,95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1 226 913,38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139 758,57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2 069,57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18 879,86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14 304,21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4 575,65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15 756,42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3 002,11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3 002,11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медикаментов и перевязочных средств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4 892,57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17 729,46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11 378,45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846 017,20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846 017,20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15 616,84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15 616,84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4 796,57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4 796,57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627 828,97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127 216,12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66 281,64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50 919,05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15 362,59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1 804,41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1 804,41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39 771,55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30 552,67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9 218,88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2 830,15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2 789,44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3 158,76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3 158,76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6 416,52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5 528,11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242 469,13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242 469,13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242 469,13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«Развитие туризма в Чеченской Республике»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242 469,13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1910162170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49 802,23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1910162170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1910162170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49 346,88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инвестиционных проектов по созданию модульных некапитальных средств размещения за счет средств резервного фонда Правительства Российской Федерации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191J15522F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60 741,82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191J15522F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60 741,82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191J15522Q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92 979,80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191J15522Q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92 979,80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20 495,37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16 205,29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4 290,08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1 008,34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6 272,30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1 894,24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1 549,77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1 490,14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337,89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2 532,36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2 454,20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253 830,53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253 830,53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253 830,53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253 830,53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124 546,48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97 776,53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26 769,95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46 835,20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36 699,18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10 136,02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17 023,10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1 590,54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15 432,56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2 211,76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2 199,98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2 696,55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2 696,55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25 029,50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25 029,50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35 487,94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21 126,21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14 361,73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10 660 170,39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10 220 636,58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10 181 864,58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10 181 864,58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308 185,47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308 185,47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государственных образовательных организаций, работающим и проживающим в сельских населенных пунктах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5 385,60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5 385,60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792 384,99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792 384,99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1 059,35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43 339,21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43 339,21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22 846,42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22 846,42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224 775,50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121 879,51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102 895,98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городских округов на финансовое обеспечение образовательной деятельности муниципальных дошкольных образовательных организаций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0250441150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8 705 064,84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0250441150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8 705 064,84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отдельным категориям работников муниципальных образовательных организаций, работающим и проживающим в сельских населенных пунктах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0250441180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71 545,20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0250441180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71 545,20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38 772,00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38 772,00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17 104,42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13 517,47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3 586,94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18 261,78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14 283,05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3 978,73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515,42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720,96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439 533,81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439 533,81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439 533,81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40 345,45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40 345,45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0250463160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399 188,36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0250463160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399 188,36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573 387,62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573 387,62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573 387,62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229 376,85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61 096,58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47 011,18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14 085,40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3 136,38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3 046,00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6 495,48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1 679,72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4 815,76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26 626,56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26 626,56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130 479,87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24 901,46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105 043,23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168,61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344 010,78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3 806,36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3 054,07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</w:t>
            </w: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752,29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10 212,51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10 212,51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101 735,00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79 069,33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22 665,67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223 254,41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171 775,20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51 479,21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1 552,50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1 550,00</w:t>
            </w:r>
          </w:p>
        </w:tc>
      </w:tr>
      <w:tr w:rsidR="00447E96" w:rsidRPr="00CD416A" w:rsidTr="000278BC">
        <w:trPr>
          <w:gridBefore w:val="1"/>
          <w:wBefore w:w="132" w:type="dxa"/>
          <w:trHeight w:val="20"/>
        </w:trPr>
        <w:tc>
          <w:tcPr>
            <w:tcW w:w="3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E96" w:rsidRPr="00CD416A" w:rsidRDefault="00447E96" w:rsidP="00447E9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</w:tbl>
    <w:p w:rsidR="00CD416A" w:rsidRDefault="00CD416A">
      <w:bookmarkStart w:id="0" w:name="_GoBack"/>
      <w:bookmarkEnd w:id="0"/>
    </w:p>
    <w:sectPr w:rsidR="00CD416A" w:rsidSect="00CD416A">
      <w:pgSz w:w="11906" w:h="16838"/>
      <w:pgMar w:top="1134" w:right="340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16A"/>
    <w:rsid w:val="000278BC"/>
    <w:rsid w:val="000548D6"/>
    <w:rsid w:val="002A2061"/>
    <w:rsid w:val="003A73DA"/>
    <w:rsid w:val="003E012B"/>
    <w:rsid w:val="00447E96"/>
    <w:rsid w:val="007D0684"/>
    <w:rsid w:val="009B5D5E"/>
    <w:rsid w:val="00B50DE4"/>
    <w:rsid w:val="00C1150D"/>
    <w:rsid w:val="00CD416A"/>
    <w:rsid w:val="00E4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1C444D-535B-470F-AF74-1DA0DE2DC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1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D416A"/>
    <w:rPr>
      <w:color w:val="954F72"/>
      <w:u w:val="single"/>
    </w:rPr>
  </w:style>
  <w:style w:type="paragraph" w:customStyle="1" w:styleId="xl65">
    <w:name w:val="xl65"/>
    <w:basedOn w:val="a"/>
    <w:rsid w:val="00CD41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D416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D41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186</Pages>
  <Words>55905</Words>
  <Characters>318663</Characters>
  <Application>Microsoft Office Word</Application>
  <DocSecurity>0</DocSecurity>
  <Lines>2655</Lines>
  <Paragraphs>747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6</cp:revision>
  <dcterms:created xsi:type="dcterms:W3CDTF">2024-03-26T15:00:00Z</dcterms:created>
  <dcterms:modified xsi:type="dcterms:W3CDTF">2024-04-03T09:37:00Z</dcterms:modified>
</cp:coreProperties>
</file>